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73D83" w14:textId="77777777" w:rsidR="00732EA7" w:rsidRPr="004627D8" w:rsidRDefault="000937D7" w:rsidP="00732EA7">
      <w:pPr>
        <w:spacing w:after="0"/>
        <w:jc w:val="center"/>
        <w:rPr>
          <w:rFonts w:ascii="Kristen ITC" w:hAnsi="Kristen ITC"/>
          <w:color w:val="C45911" w:themeColor="accent2" w:themeShade="BF"/>
          <w:sz w:val="36"/>
          <w:szCs w:val="36"/>
        </w:rPr>
      </w:pPr>
      <w:r w:rsidRPr="004627D8">
        <w:rPr>
          <w:rFonts w:ascii="Kristen ITC" w:hAnsi="Kristen ITC"/>
          <w:color w:val="C45911" w:themeColor="accent2" w:themeShade="BF"/>
          <w:sz w:val="36"/>
          <w:szCs w:val="36"/>
        </w:rPr>
        <w:t>Accueil de Loisirs « Le Robinier »</w:t>
      </w:r>
    </w:p>
    <w:p w14:paraId="142E7E15" w14:textId="274BB4E3" w:rsidR="00954E28" w:rsidRPr="005A223F" w:rsidRDefault="00632CF3" w:rsidP="00732EA7">
      <w:pPr>
        <w:spacing w:after="0"/>
        <w:jc w:val="center"/>
        <w:rPr>
          <w:rFonts w:ascii="Kristen ITC" w:hAnsi="Kristen ITC"/>
          <w:color w:val="C45911" w:themeColor="accent2" w:themeShade="BF"/>
          <w:sz w:val="28"/>
          <w:szCs w:val="28"/>
        </w:rPr>
      </w:pPr>
      <w:r w:rsidRPr="005A223F">
        <w:rPr>
          <w:rFonts w:ascii="Kristen ITC" w:hAnsi="Kristen ITC"/>
          <w:i/>
          <w:iCs/>
          <w:color w:val="C45911" w:themeColor="accent2" w:themeShade="BF"/>
          <w:sz w:val="28"/>
          <w:szCs w:val="28"/>
        </w:rPr>
        <w:t>30390 Estézargues</w:t>
      </w:r>
    </w:p>
    <w:p w14:paraId="2E296551" w14:textId="57E3966C" w:rsidR="000937D7" w:rsidRPr="005A223F" w:rsidRDefault="000937D7" w:rsidP="00954E28">
      <w:pPr>
        <w:spacing w:after="0"/>
        <w:jc w:val="center"/>
        <w:rPr>
          <w:rFonts w:ascii="Kristen ITC" w:hAnsi="Kristen ITC"/>
          <w:i/>
          <w:iCs/>
          <w:color w:val="C45911" w:themeColor="accent2" w:themeShade="BF"/>
          <w:sz w:val="28"/>
          <w:szCs w:val="28"/>
        </w:rPr>
      </w:pPr>
      <w:r w:rsidRPr="005A223F">
        <w:rPr>
          <w:rFonts w:ascii="Kristen ITC" w:hAnsi="Kristen ITC"/>
          <w:i/>
          <w:iCs/>
          <w:color w:val="C45911" w:themeColor="accent2" w:themeShade="BF"/>
          <w:sz w:val="28"/>
          <w:szCs w:val="28"/>
        </w:rPr>
        <w:t>Juillet 202</w:t>
      </w:r>
      <w:r w:rsidR="005A223F" w:rsidRPr="005A223F">
        <w:rPr>
          <w:rFonts w:ascii="Kristen ITC" w:hAnsi="Kristen ITC"/>
          <w:i/>
          <w:iCs/>
          <w:color w:val="C45911" w:themeColor="accent2" w:themeShade="BF"/>
          <w:sz w:val="28"/>
          <w:szCs w:val="28"/>
        </w:rPr>
        <w:t>4</w:t>
      </w:r>
    </w:p>
    <w:p w14:paraId="7A895157" w14:textId="77777777" w:rsidR="00241155" w:rsidRDefault="00241155" w:rsidP="000937D7">
      <w:pPr>
        <w:spacing w:after="0"/>
        <w:rPr>
          <w:rFonts w:ascii="Comic Sans MS" w:hAnsi="Comic Sans MS"/>
          <w:sz w:val="24"/>
          <w:szCs w:val="24"/>
        </w:rPr>
      </w:pPr>
    </w:p>
    <w:p w14:paraId="6E0451CA" w14:textId="77777777" w:rsidR="00954E28" w:rsidRDefault="00954E28" w:rsidP="000937D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Madame, Monsieur,</w:t>
      </w:r>
    </w:p>
    <w:p w14:paraId="07C9B551" w14:textId="42617110" w:rsidR="00954E28" w:rsidRDefault="00954E28" w:rsidP="000937D7">
      <w:pPr>
        <w:spacing w:after="0"/>
        <w:rPr>
          <w:rFonts w:ascii="Comic Sans MS" w:hAnsi="Comic Sans MS"/>
          <w:sz w:val="20"/>
          <w:szCs w:val="20"/>
        </w:rPr>
      </w:pPr>
      <w:r w:rsidRPr="00E2251D">
        <w:rPr>
          <w:rFonts w:ascii="Comic Sans MS" w:hAnsi="Comic Sans MS"/>
          <w:sz w:val="20"/>
          <w:szCs w:val="20"/>
        </w:rPr>
        <w:t xml:space="preserve">Afin </w:t>
      </w:r>
      <w:r w:rsidR="00E2251D" w:rsidRPr="00E2251D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>de répondre aux mieux à vos attentes</w:t>
      </w:r>
      <w:r>
        <w:rPr>
          <w:rFonts w:ascii="Comic Sans MS" w:hAnsi="Comic Sans MS"/>
          <w:sz w:val="20"/>
          <w:szCs w:val="20"/>
        </w:rPr>
        <w:t>, et toujours dans le souci d’améliorer notre accueil, nous vous demandons de bien vouloir nous retourner ce planning avec le dossier d’inscription complet.</w:t>
      </w:r>
    </w:p>
    <w:p w14:paraId="52C249EE" w14:textId="6AF27E49" w:rsidR="00954E28" w:rsidRPr="00180D3A" w:rsidRDefault="00954E28" w:rsidP="000937D7">
      <w:pPr>
        <w:spacing w:after="0"/>
        <w:rPr>
          <w:rFonts w:ascii="Comic Sans MS" w:hAnsi="Comic Sans MS"/>
          <w:i/>
          <w:iCs/>
          <w:sz w:val="20"/>
          <w:szCs w:val="20"/>
          <w:u w:val="single"/>
        </w:rPr>
      </w:pPr>
      <w:r w:rsidRPr="00180D3A">
        <w:rPr>
          <w:rFonts w:ascii="Comic Sans MS" w:hAnsi="Comic Sans MS"/>
          <w:i/>
          <w:iCs/>
          <w:sz w:val="20"/>
          <w:szCs w:val="20"/>
          <w:u w:val="single"/>
        </w:rPr>
        <w:t>Toute période réservée sera facturée, sauf certificat médical.</w:t>
      </w:r>
    </w:p>
    <w:p w14:paraId="6BBDF6C0" w14:textId="71B01903" w:rsidR="00954E28" w:rsidRDefault="00954E28" w:rsidP="000937D7">
      <w:pPr>
        <w:spacing w:after="0"/>
        <w:rPr>
          <w:rFonts w:ascii="Comic Sans MS" w:hAnsi="Comic Sans MS"/>
          <w:sz w:val="20"/>
          <w:szCs w:val="20"/>
        </w:rPr>
      </w:pPr>
    </w:p>
    <w:p w14:paraId="182E8E49" w14:textId="517D4C6F" w:rsidR="00180D3A" w:rsidRDefault="00954E28" w:rsidP="000937D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Merci de cocher les cases si votre (vos) enfant(s) sera (seront) présent(s) au centre.</w:t>
      </w:r>
    </w:p>
    <w:p w14:paraId="5DCC1B4E" w14:textId="7DB45890" w:rsidR="00954E28" w:rsidRDefault="00180D3A" w:rsidP="000937D7">
      <w:pPr>
        <w:spacing w:after="0"/>
        <w:rPr>
          <w:rFonts w:ascii="Comic Sans MS" w:hAnsi="Comic Sans MS"/>
          <w:b/>
          <w:bCs/>
          <w:sz w:val="20"/>
          <w:szCs w:val="20"/>
          <w:u w:val="single"/>
        </w:rPr>
      </w:pPr>
      <w:r w:rsidRPr="00180D3A">
        <w:rPr>
          <w:rFonts w:ascii="Comic Sans MS" w:hAnsi="Comic Sans MS"/>
          <w:b/>
          <w:bCs/>
          <w:sz w:val="20"/>
          <w:szCs w:val="20"/>
          <w:u w:val="single"/>
        </w:rPr>
        <w:t>Enfant(s) :</w:t>
      </w:r>
    </w:p>
    <w:p w14:paraId="16F1DB60" w14:textId="77777777" w:rsidR="005A223F" w:rsidRPr="005A223F" w:rsidRDefault="005A223F" w:rsidP="000937D7">
      <w:pPr>
        <w:spacing w:after="0"/>
        <w:rPr>
          <w:rFonts w:ascii="Comic Sans MS" w:hAnsi="Comic Sans MS"/>
          <w:b/>
          <w:bCs/>
          <w:sz w:val="20"/>
          <w:szCs w:val="20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66"/>
        <w:gridCol w:w="2353"/>
        <w:gridCol w:w="2012"/>
        <w:gridCol w:w="1931"/>
      </w:tblGrid>
      <w:tr w:rsidR="0060222A" w:rsidRPr="00732EA7" w14:paraId="1010BF26" w14:textId="77777777" w:rsidTr="001B782D">
        <w:trPr>
          <w:trHeight w:val="384"/>
          <w:jc w:val="center"/>
        </w:trPr>
        <w:tc>
          <w:tcPr>
            <w:tcW w:w="5056" w:type="dxa"/>
            <w:gridSpan w:val="2"/>
          </w:tcPr>
          <w:p w14:paraId="674D6574" w14:textId="4199B032" w:rsidR="00180D3A" w:rsidRPr="00E90DF2" w:rsidRDefault="00180D3A" w:rsidP="00732EA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DF2">
              <w:rPr>
                <w:rFonts w:ascii="Comic Sans MS" w:hAnsi="Comic Sans MS"/>
                <w:b/>
                <w:bCs/>
                <w:sz w:val="20"/>
                <w:szCs w:val="20"/>
              </w:rPr>
              <w:t>Jours</w:t>
            </w:r>
          </w:p>
        </w:tc>
        <w:tc>
          <w:tcPr>
            <w:tcW w:w="4006" w:type="dxa"/>
            <w:gridSpan w:val="2"/>
          </w:tcPr>
          <w:p w14:paraId="1F3A064F" w14:textId="0E87DB80" w:rsidR="00180D3A" w:rsidRPr="00E90DF2" w:rsidRDefault="00180D3A" w:rsidP="00732EA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DF2">
              <w:rPr>
                <w:rFonts w:ascii="Comic Sans MS" w:hAnsi="Comic Sans MS"/>
                <w:b/>
                <w:bCs/>
                <w:sz w:val="20"/>
                <w:szCs w:val="20"/>
              </w:rPr>
              <w:t>Présences</w:t>
            </w:r>
          </w:p>
        </w:tc>
      </w:tr>
      <w:tr w:rsidR="0060222A" w14:paraId="60CD1194" w14:textId="77777777" w:rsidTr="001B782D">
        <w:trPr>
          <w:trHeight w:val="48"/>
          <w:jc w:val="center"/>
        </w:trPr>
        <w:tc>
          <w:tcPr>
            <w:tcW w:w="2673" w:type="dxa"/>
            <w:vMerge w:val="restart"/>
          </w:tcPr>
          <w:p w14:paraId="05E150CD" w14:textId="6D698AD7" w:rsidR="0060222A" w:rsidRDefault="0060222A" w:rsidP="00732E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0222A">
              <w:rPr>
                <w:rFonts w:ascii="Comic Sans MS" w:hAnsi="Comic Sans MS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05004914" wp14:editId="77003830">
                  <wp:extent cx="1028700" cy="814793"/>
                  <wp:effectExtent l="0" t="0" r="0" b="4445"/>
                  <wp:docPr id="20159032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90323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271" cy="827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14:paraId="52AF8EB5" w14:textId="56F9EA55" w:rsidR="0060222A" w:rsidRDefault="0060222A" w:rsidP="00732E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Lundi 08 juillet</w:t>
            </w:r>
          </w:p>
        </w:tc>
        <w:tc>
          <w:tcPr>
            <w:tcW w:w="4006" w:type="dxa"/>
            <w:gridSpan w:val="2"/>
          </w:tcPr>
          <w:p w14:paraId="34028C4C" w14:textId="77777777" w:rsidR="0060222A" w:rsidRDefault="0060222A" w:rsidP="00732E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0222A" w14:paraId="3CB2FDFD" w14:textId="77777777" w:rsidTr="001B782D">
        <w:trPr>
          <w:trHeight w:val="47"/>
          <w:jc w:val="center"/>
        </w:trPr>
        <w:tc>
          <w:tcPr>
            <w:tcW w:w="2673" w:type="dxa"/>
            <w:vMerge/>
          </w:tcPr>
          <w:p w14:paraId="1A8EDC21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3" w:type="dxa"/>
          </w:tcPr>
          <w:p w14:paraId="14310175" w14:textId="39E40073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Mardi 09 juillet</w:t>
            </w:r>
          </w:p>
        </w:tc>
        <w:tc>
          <w:tcPr>
            <w:tcW w:w="4006" w:type="dxa"/>
            <w:gridSpan w:val="2"/>
          </w:tcPr>
          <w:p w14:paraId="3711B0A8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0222A" w14:paraId="7DA90937" w14:textId="77777777" w:rsidTr="001B782D">
        <w:trPr>
          <w:trHeight w:val="47"/>
          <w:jc w:val="center"/>
        </w:trPr>
        <w:tc>
          <w:tcPr>
            <w:tcW w:w="2673" w:type="dxa"/>
            <w:vMerge/>
          </w:tcPr>
          <w:p w14:paraId="667343FF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3" w:type="dxa"/>
          </w:tcPr>
          <w:p w14:paraId="39C6AE66" w14:textId="7AF20055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Mercredi 10 juillet</w:t>
            </w:r>
          </w:p>
        </w:tc>
        <w:tc>
          <w:tcPr>
            <w:tcW w:w="4006" w:type="dxa"/>
            <w:gridSpan w:val="2"/>
          </w:tcPr>
          <w:p w14:paraId="161D5094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0222A" w14:paraId="24766271" w14:textId="77777777" w:rsidTr="001B782D">
        <w:trPr>
          <w:trHeight w:val="47"/>
          <w:jc w:val="center"/>
        </w:trPr>
        <w:tc>
          <w:tcPr>
            <w:tcW w:w="2673" w:type="dxa"/>
            <w:vMerge/>
          </w:tcPr>
          <w:p w14:paraId="0C5D4B45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3" w:type="dxa"/>
          </w:tcPr>
          <w:p w14:paraId="58D37FCF" w14:textId="3103C4CD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Jeudi 11 juillet</w:t>
            </w:r>
          </w:p>
        </w:tc>
        <w:tc>
          <w:tcPr>
            <w:tcW w:w="4006" w:type="dxa"/>
            <w:gridSpan w:val="2"/>
          </w:tcPr>
          <w:p w14:paraId="44DB19B7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0222A" w14:paraId="59BCD777" w14:textId="77777777" w:rsidTr="001B782D">
        <w:trPr>
          <w:trHeight w:val="47"/>
          <w:jc w:val="center"/>
        </w:trPr>
        <w:tc>
          <w:tcPr>
            <w:tcW w:w="2673" w:type="dxa"/>
            <w:vMerge/>
          </w:tcPr>
          <w:p w14:paraId="61EABB2D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3" w:type="dxa"/>
          </w:tcPr>
          <w:p w14:paraId="6CAB3E2C" w14:textId="78A1B320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Vendredi 12 juillet</w:t>
            </w:r>
          </w:p>
        </w:tc>
        <w:tc>
          <w:tcPr>
            <w:tcW w:w="4006" w:type="dxa"/>
            <w:gridSpan w:val="2"/>
          </w:tcPr>
          <w:p w14:paraId="007D15E0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0222A" w14:paraId="5EE1C516" w14:textId="77777777" w:rsidTr="001B782D">
        <w:trPr>
          <w:trHeight w:val="322"/>
          <w:jc w:val="center"/>
        </w:trPr>
        <w:tc>
          <w:tcPr>
            <w:tcW w:w="9062" w:type="dxa"/>
            <w:gridSpan w:val="4"/>
          </w:tcPr>
          <w:p w14:paraId="390A656C" w14:textId="4A030D18" w:rsidR="0060222A" w:rsidRPr="0060222A" w:rsidRDefault="0060222A" w:rsidP="0060222A">
            <w:pPr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60222A" w14:paraId="306FC3C7" w14:textId="77777777" w:rsidTr="001B782D">
        <w:trPr>
          <w:jc w:val="center"/>
        </w:trPr>
        <w:tc>
          <w:tcPr>
            <w:tcW w:w="2673" w:type="dxa"/>
            <w:vMerge w:val="restart"/>
          </w:tcPr>
          <w:p w14:paraId="6BAC20ED" w14:textId="77777777" w:rsidR="0060222A" w:rsidRDefault="0060222A" w:rsidP="0060222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311D2C6" w14:textId="2CD111FF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0222A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679609A0" wp14:editId="1C763832">
                  <wp:extent cx="1181100" cy="765305"/>
                  <wp:effectExtent l="0" t="0" r="0" b="0"/>
                  <wp:docPr id="13271691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16915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343" cy="771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14:paraId="1652C991" w14:textId="45781444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Lundi 15 juillet</w:t>
            </w:r>
          </w:p>
        </w:tc>
        <w:tc>
          <w:tcPr>
            <w:tcW w:w="4006" w:type="dxa"/>
            <w:gridSpan w:val="2"/>
          </w:tcPr>
          <w:p w14:paraId="010B7AB9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0222A" w14:paraId="559036FE" w14:textId="77777777" w:rsidTr="001B782D">
        <w:trPr>
          <w:jc w:val="center"/>
        </w:trPr>
        <w:tc>
          <w:tcPr>
            <w:tcW w:w="2673" w:type="dxa"/>
            <w:vMerge/>
          </w:tcPr>
          <w:p w14:paraId="064E4D29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3" w:type="dxa"/>
          </w:tcPr>
          <w:p w14:paraId="4AB68874" w14:textId="2AAE4B66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Mardi 16 juillet</w:t>
            </w:r>
          </w:p>
        </w:tc>
        <w:tc>
          <w:tcPr>
            <w:tcW w:w="4006" w:type="dxa"/>
            <w:gridSpan w:val="2"/>
          </w:tcPr>
          <w:p w14:paraId="579DA357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0222A" w14:paraId="23302D15" w14:textId="77777777" w:rsidTr="001B782D">
        <w:trPr>
          <w:jc w:val="center"/>
        </w:trPr>
        <w:tc>
          <w:tcPr>
            <w:tcW w:w="2673" w:type="dxa"/>
            <w:vMerge/>
          </w:tcPr>
          <w:p w14:paraId="1BABD3A4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3" w:type="dxa"/>
          </w:tcPr>
          <w:p w14:paraId="189A87D1" w14:textId="3BEE715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Mercredi 17 juillet</w:t>
            </w:r>
          </w:p>
        </w:tc>
        <w:tc>
          <w:tcPr>
            <w:tcW w:w="2055" w:type="dxa"/>
          </w:tcPr>
          <w:p w14:paraId="0A972B29" w14:textId="77777777" w:rsidR="0060222A" w:rsidRPr="00E243E5" w:rsidRDefault="0060222A" w:rsidP="0060222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14:paraId="437CDEB4" w14:textId="6727833F" w:rsidR="0060222A" w:rsidRDefault="0060222A" w:rsidP="0060222A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546E30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Mini-camp 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au VAL DE L’HORT </w:t>
            </w:r>
          </w:p>
          <w:p w14:paraId="2933C026" w14:textId="56201613" w:rsidR="0060222A" w:rsidRPr="00546E30" w:rsidRDefault="0060222A" w:rsidP="0060222A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ANDUZE (30) </w:t>
            </w:r>
          </w:p>
          <w:p w14:paraId="7B5912B9" w14:textId="28786E84" w:rsidR="0060222A" w:rsidRPr="00E243E5" w:rsidRDefault="0060222A" w:rsidP="0060222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46E30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 partir de 6 ans</w:t>
            </w:r>
          </w:p>
        </w:tc>
      </w:tr>
      <w:tr w:rsidR="0060222A" w14:paraId="4DC4A21E" w14:textId="77777777" w:rsidTr="001B782D">
        <w:trPr>
          <w:jc w:val="center"/>
        </w:trPr>
        <w:tc>
          <w:tcPr>
            <w:tcW w:w="2673" w:type="dxa"/>
            <w:vMerge/>
          </w:tcPr>
          <w:p w14:paraId="043A580B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3" w:type="dxa"/>
          </w:tcPr>
          <w:p w14:paraId="0A3E4B6F" w14:textId="7B8F4199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Jeudi 18 juillet</w:t>
            </w:r>
          </w:p>
        </w:tc>
        <w:tc>
          <w:tcPr>
            <w:tcW w:w="2055" w:type="dxa"/>
          </w:tcPr>
          <w:p w14:paraId="3DFD027A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14:paraId="12E09BC5" w14:textId="28B189B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0222A" w14:paraId="061A8262" w14:textId="77777777" w:rsidTr="001B782D">
        <w:trPr>
          <w:trHeight w:val="399"/>
          <w:jc w:val="center"/>
        </w:trPr>
        <w:tc>
          <w:tcPr>
            <w:tcW w:w="2673" w:type="dxa"/>
            <w:vMerge/>
          </w:tcPr>
          <w:p w14:paraId="50C82A8C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3" w:type="dxa"/>
          </w:tcPr>
          <w:p w14:paraId="0B8C32AB" w14:textId="4F0AE4FB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Vendredi 19 juillet</w:t>
            </w:r>
          </w:p>
        </w:tc>
        <w:tc>
          <w:tcPr>
            <w:tcW w:w="2055" w:type="dxa"/>
          </w:tcPr>
          <w:p w14:paraId="31D738FA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14:paraId="1C806E77" w14:textId="38C327B6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0222A" w14:paraId="34797712" w14:textId="77777777" w:rsidTr="001B782D">
        <w:trPr>
          <w:trHeight w:val="407"/>
          <w:jc w:val="center"/>
        </w:trPr>
        <w:tc>
          <w:tcPr>
            <w:tcW w:w="9062" w:type="dxa"/>
            <w:gridSpan w:val="4"/>
          </w:tcPr>
          <w:p w14:paraId="5DB2EEA1" w14:textId="3CB40B4E" w:rsidR="0060222A" w:rsidRPr="0060222A" w:rsidRDefault="0060222A" w:rsidP="0060222A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0222A" w14:paraId="6A5E3F7D" w14:textId="77777777" w:rsidTr="001B782D">
        <w:trPr>
          <w:jc w:val="center"/>
        </w:trPr>
        <w:tc>
          <w:tcPr>
            <w:tcW w:w="2673" w:type="dxa"/>
            <w:vMerge w:val="restart"/>
          </w:tcPr>
          <w:p w14:paraId="61CC3FC4" w14:textId="42E34995" w:rsidR="0060222A" w:rsidRDefault="0060222A" w:rsidP="0060222A">
            <w:pPr>
              <w:rPr>
                <w:rFonts w:ascii="Comic Sans MS" w:hAnsi="Comic Sans MS"/>
                <w:sz w:val="20"/>
                <w:szCs w:val="20"/>
              </w:rPr>
            </w:pPr>
            <w:r w:rsidRPr="0060222A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03FF8935" wp14:editId="23A66E54">
                  <wp:extent cx="1611198" cy="800100"/>
                  <wp:effectExtent l="0" t="0" r="8255" b="0"/>
                  <wp:docPr id="22874384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4384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680" cy="80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14:paraId="32D9CC8D" w14:textId="10423BF2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Lundi 22 juillet</w:t>
            </w:r>
          </w:p>
        </w:tc>
        <w:tc>
          <w:tcPr>
            <w:tcW w:w="4006" w:type="dxa"/>
            <w:gridSpan w:val="2"/>
          </w:tcPr>
          <w:p w14:paraId="6888FCFC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0222A" w14:paraId="07E2CE5B" w14:textId="77777777" w:rsidTr="001B782D">
        <w:trPr>
          <w:jc w:val="center"/>
        </w:trPr>
        <w:tc>
          <w:tcPr>
            <w:tcW w:w="2673" w:type="dxa"/>
            <w:vMerge/>
          </w:tcPr>
          <w:p w14:paraId="045D314F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3" w:type="dxa"/>
          </w:tcPr>
          <w:p w14:paraId="3CB6867C" w14:textId="53918258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Mardi 23 juillet</w:t>
            </w:r>
          </w:p>
        </w:tc>
        <w:tc>
          <w:tcPr>
            <w:tcW w:w="4006" w:type="dxa"/>
            <w:gridSpan w:val="2"/>
          </w:tcPr>
          <w:p w14:paraId="4152285A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0222A" w14:paraId="49FDF07A" w14:textId="77777777" w:rsidTr="001B782D">
        <w:trPr>
          <w:jc w:val="center"/>
        </w:trPr>
        <w:tc>
          <w:tcPr>
            <w:tcW w:w="2673" w:type="dxa"/>
            <w:vMerge/>
          </w:tcPr>
          <w:p w14:paraId="3972D9C3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3" w:type="dxa"/>
          </w:tcPr>
          <w:p w14:paraId="23131B61" w14:textId="1F358CB3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Mercredi 24 juillet</w:t>
            </w:r>
          </w:p>
        </w:tc>
        <w:tc>
          <w:tcPr>
            <w:tcW w:w="4006" w:type="dxa"/>
            <w:gridSpan w:val="2"/>
          </w:tcPr>
          <w:p w14:paraId="2F0E130F" w14:textId="6DF0FF41" w:rsidR="0060222A" w:rsidRPr="00E243E5" w:rsidRDefault="0060222A" w:rsidP="0060222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60222A" w14:paraId="3574F243" w14:textId="77777777" w:rsidTr="001B782D">
        <w:trPr>
          <w:jc w:val="center"/>
        </w:trPr>
        <w:tc>
          <w:tcPr>
            <w:tcW w:w="2673" w:type="dxa"/>
            <w:vMerge/>
          </w:tcPr>
          <w:p w14:paraId="55753F36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3" w:type="dxa"/>
          </w:tcPr>
          <w:p w14:paraId="2DFF63D8" w14:textId="2C25F661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Jeudi 25 Juillet</w:t>
            </w:r>
          </w:p>
        </w:tc>
        <w:tc>
          <w:tcPr>
            <w:tcW w:w="4006" w:type="dxa"/>
            <w:gridSpan w:val="2"/>
          </w:tcPr>
          <w:p w14:paraId="39A6220C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0222A" w14:paraId="7234CEE1" w14:textId="77777777" w:rsidTr="001B782D">
        <w:trPr>
          <w:jc w:val="center"/>
        </w:trPr>
        <w:tc>
          <w:tcPr>
            <w:tcW w:w="2673" w:type="dxa"/>
            <w:vMerge/>
          </w:tcPr>
          <w:p w14:paraId="64CF5F26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3" w:type="dxa"/>
          </w:tcPr>
          <w:p w14:paraId="627ECE41" w14:textId="407D90BA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Vendredi 26 juillet</w:t>
            </w:r>
          </w:p>
        </w:tc>
        <w:tc>
          <w:tcPr>
            <w:tcW w:w="4006" w:type="dxa"/>
            <w:gridSpan w:val="2"/>
          </w:tcPr>
          <w:p w14:paraId="35BB6C41" w14:textId="77777777" w:rsidR="0060222A" w:rsidRDefault="0060222A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C71E9" w14:paraId="528BED02" w14:textId="77777777" w:rsidTr="001B782D">
        <w:trPr>
          <w:trHeight w:val="392"/>
          <w:jc w:val="center"/>
        </w:trPr>
        <w:tc>
          <w:tcPr>
            <w:tcW w:w="9062" w:type="dxa"/>
            <w:gridSpan w:val="4"/>
          </w:tcPr>
          <w:p w14:paraId="6B2055E4" w14:textId="77777777" w:rsidR="000C71E9" w:rsidRDefault="000C71E9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C71E9" w14:paraId="17F636C2" w14:textId="77777777" w:rsidTr="001B782D">
        <w:trPr>
          <w:jc w:val="center"/>
        </w:trPr>
        <w:tc>
          <w:tcPr>
            <w:tcW w:w="2673" w:type="dxa"/>
            <w:vMerge w:val="restart"/>
          </w:tcPr>
          <w:p w14:paraId="4FCC83A3" w14:textId="2BDC083E" w:rsidR="000C71E9" w:rsidRDefault="00206B74" w:rsidP="00206B74">
            <w:pPr>
              <w:ind w:right="-397"/>
              <w:rPr>
                <w:rFonts w:ascii="Comic Sans MS" w:hAnsi="Comic Sans MS"/>
                <w:sz w:val="20"/>
                <w:szCs w:val="20"/>
              </w:rPr>
            </w:pPr>
            <w:r w:rsidRPr="00206B74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3334EBEB" wp14:editId="12EEA1AC">
                  <wp:extent cx="1399701" cy="1099185"/>
                  <wp:effectExtent l="0" t="0" r="0" b="5715"/>
                  <wp:docPr id="127736835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36835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09" cy="1105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14:paraId="50885BB0" w14:textId="7C5C14EB" w:rsidR="000C71E9" w:rsidRDefault="000C71E9" w:rsidP="000C71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Lundi 29 juillet</w:t>
            </w:r>
          </w:p>
        </w:tc>
        <w:tc>
          <w:tcPr>
            <w:tcW w:w="4006" w:type="dxa"/>
            <w:gridSpan w:val="2"/>
          </w:tcPr>
          <w:p w14:paraId="1A325511" w14:textId="77777777" w:rsidR="000C71E9" w:rsidRDefault="000C71E9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C71E9" w14:paraId="6D415FF5" w14:textId="77777777" w:rsidTr="001B782D">
        <w:trPr>
          <w:jc w:val="center"/>
        </w:trPr>
        <w:tc>
          <w:tcPr>
            <w:tcW w:w="2673" w:type="dxa"/>
            <w:vMerge/>
          </w:tcPr>
          <w:p w14:paraId="087CDD4E" w14:textId="77777777" w:rsidR="000C71E9" w:rsidRDefault="000C71E9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3" w:type="dxa"/>
          </w:tcPr>
          <w:p w14:paraId="0E60425A" w14:textId="1DEE6C03" w:rsidR="000C71E9" w:rsidRDefault="000C71E9" w:rsidP="000C71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Mardi 30 juillet </w:t>
            </w:r>
          </w:p>
        </w:tc>
        <w:tc>
          <w:tcPr>
            <w:tcW w:w="4006" w:type="dxa"/>
            <w:gridSpan w:val="2"/>
          </w:tcPr>
          <w:p w14:paraId="1DDE1E69" w14:textId="77777777" w:rsidR="000C71E9" w:rsidRDefault="000C71E9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C71E9" w14:paraId="2C5B9E5E" w14:textId="77777777" w:rsidTr="001B782D">
        <w:trPr>
          <w:jc w:val="center"/>
        </w:trPr>
        <w:tc>
          <w:tcPr>
            <w:tcW w:w="2673" w:type="dxa"/>
            <w:vMerge/>
          </w:tcPr>
          <w:p w14:paraId="2EFC6E3D" w14:textId="77777777" w:rsidR="000C71E9" w:rsidRDefault="000C71E9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3" w:type="dxa"/>
          </w:tcPr>
          <w:p w14:paraId="579983C7" w14:textId="04283F89" w:rsidR="000C71E9" w:rsidRDefault="000C71E9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Mercredi 31 juillet</w:t>
            </w:r>
          </w:p>
        </w:tc>
        <w:tc>
          <w:tcPr>
            <w:tcW w:w="4006" w:type="dxa"/>
            <w:gridSpan w:val="2"/>
          </w:tcPr>
          <w:p w14:paraId="37615737" w14:textId="77777777" w:rsidR="000C71E9" w:rsidRDefault="000C71E9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C71E9" w14:paraId="1F3170FB" w14:textId="77777777" w:rsidTr="001B782D">
        <w:trPr>
          <w:trHeight w:val="275"/>
          <w:jc w:val="center"/>
        </w:trPr>
        <w:tc>
          <w:tcPr>
            <w:tcW w:w="2673" w:type="dxa"/>
            <w:vMerge/>
          </w:tcPr>
          <w:p w14:paraId="3B624D4C" w14:textId="77777777" w:rsidR="000C71E9" w:rsidRDefault="000C71E9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3" w:type="dxa"/>
          </w:tcPr>
          <w:p w14:paraId="2B44FBE4" w14:textId="4000DC8A" w:rsidR="000C71E9" w:rsidRDefault="000C71E9" w:rsidP="000C71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Jeudi 1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 xml:space="preserve">er </w:t>
            </w:r>
            <w:r>
              <w:rPr>
                <w:rFonts w:ascii="Comic Sans MS" w:hAnsi="Comic Sans MS"/>
                <w:sz w:val="20"/>
                <w:szCs w:val="20"/>
              </w:rPr>
              <w:t xml:space="preserve">août </w:t>
            </w:r>
          </w:p>
        </w:tc>
        <w:tc>
          <w:tcPr>
            <w:tcW w:w="4006" w:type="dxa"/>
            <w:gridSpan w:val="2"/>
          </w:tcPr>
          <w:p w14:paraId="108025A9" w14:textId="77777777" w:rsidR="000C71E9" w:rsidRDefault="000C71E9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C71E9" w14:paraId="5A8FD34F" w14:textId="77777777" w:rsidTr="001B782D">
        <w:trPr>
          <w:jc w:val="center"/>
        </w:trPr>
        <w:tc>
          <w:tcPr>
            <w:tcW w:w="2673" w:type="dxa"/>
            <w:vMerge/>
          </w:tcPr>
          <w:p w14:paraId="50068465" w14:textId="77777777" w:rsidR="000C71E9" w:rsidRPr="005A223F" w:rsidRDefault="000C71E9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3" w:type="dxa"/>
          </w:tcPr>
          <w:p w14:paraId="66B79A6B" w14:textId="571736D0" w:rsidR="000C71E9" w:rsidRPr="005A223F" w:rsidRDefault="000C71E9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Vendredi 2 août</w:t>
            </w:r>
          </w:p>
        </w:tc>
        <w:tc>
          <w:tcPr>
            <w:tcW w:w="4006" w:type="dxa"/>
            <w:gridSpan w:val="2"/>
          </w:tcPr>
          <w:p w14:paraId="2CABEC2A" w14:textId="77777777" w:rsidR="000C71E9" w:rsidRDefault="000C71E9" w:rsidP="006022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CEAF86A" w14:textId="77777777" w:rsidR="00180D3A" w:rsidRPr="000937D7" w:rsidRDefault="00180D3A" w:rsidP="000937D7">
      <w:pPr>
        <w:spacing w:after="0"/>
        <w:rPr>
          <w:rFonts w:ascii="Comic Sans MS" w:hAnsi="Comic Sans MS"/>
          <w:sz w:val="20"/>
          <w:szCs w:val="20"/>
        </w:rPr>
      </w:pPr>
    </w:p>
    <w:sectPr w:rsidR="00180D3A" w:rsidRPr="000937D7" w:rsidSect="000A675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7D7AF" w14:textId="77777777" w:rsidR="00F27DEB" w:rsidRDefault="00F27DEB" w:rsidP="00C83E87">
      <w:pPr>
        <w:spacing w:after="0" w:line="240" w:lineRule="auto"/>
      </w:pPr>
      <w:r>
        <w:separator/>
      </w:r>
    </w:p>
  </w:endnote>
  <w:endnote w:type="continuationSeparator" w:id="0">
    <w:p w14:paraId="1CB14D28" w14:textId="77777777" w:rsidR="00F27DEB" w:rsidRDefault="00F27DEB" w:rsidP="00C8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B7543" w14:textId="77777777" w:rsidR="00F27DEB" w:rsidRDefault="00F27DEB" w:rsidP="00C83E87">
      <w:pPr>
        <w:spacing w:after="0" w:line="240" w:lineRule="auto"/>
      </w:pPr>
      <w:r>
        <w:separator/>
      </w:r>
    </w:p>
  </w:footnote>
  <w:footnote w:type="continuationSeparator" w:id="0">
    <w:p w14:paraId="2C8020CE" w14:textId="77777777" w:rsidR="00F27DEB" w:rsidRDefault="00F27DEB" w:rsidP="00C83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FC"/>
    <w:rsid w:val="000937D7"/>
    <w:rsid w:val="000A6751"/>
    <w:rsid w:val="000C71E9"/>
    <w:rsid w:val="00180D3A"/>
    <w:rsid w:val="001B782D"/>
    <w:rsid w:val="00206B74"/>
    <w:rsid w:val="002226E2"/>
    <w:rsid w:val="00241155"/>
    <w:rsid w:val="002B317E"/>
    <w:rsid w:val="002D517E"/>
    <w:rsid w:val="003F1D52"/>
    <w:rsid w:val="00410535"/>
    <w:rsid w:val="0044654F"/>
    <w:rsid w:val="004627D8"/>
    <w:rsid w:val="00515F60"/>
    <w:rsid w:val="00546E30"/>
    <w:rsid w:val="005A223F"/>
    <w:rsid w:val="0060222A"/>
    <w:rsid w:val="00632CF3"/>
    <w:rsid w:val="00732EA7"/>
    <w:rsid w:val="00954E28"/>
    <w:rsid w:val="00A35826"/>
    <w:rsid w:val="00A575E0"/>
    <w:rsid w:val="00AA0FFC"/>
    <w:rsid w:val="00C36055"/>
    <w:rsid w:val="00C61F25"/>
    <w:rsid w:val="00C83E87"/>
    <w:rsid w:val="00CB68AD"/>
    <w:rsid w:val="00E00948"/>
    <w:rsid w:val="00E2251D"/>
    <w:rsid w:val="00E243E5"/>
    <w:rsid w:val="00E90DF2"/>
    <w:rsid w:val="00EA0BE1"/>
    <w:rsid w:val="00F14E5B"/>
    <w:rsid w:val="00F27DEB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F6F1"/>
  <w15:docId w15:val="{77EAA145-ABF6-4641-822E-01B1F15B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7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E87"/>
  </w:style>
  <w:style w:type="paragraph" w:styleId="Pieddepage">
    <w:name w:val="footer"/>
    <w:basedOn w:val="Normal"/>
    <w:link w:val="PieddepageCar"/>
    <w:uiPriority w:val="99"/>
    <w:unhideWhenUsed/>
    <w:rsid w:val="00C8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E87"/>
  </w:style>
  <w:style w:type="table" w:styleId="Grilledutableau">
    <w:name w:val="Table Grid"/>
    <w:basedOn w:val="TableauNormal"/>
    <w:uiPriority w:val="39"/>
    <w:rsid w:val="0018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B267-4E5F-4D9A-874C-FCDA8069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Iampietro</dc:creator>
  <cp:keywords/>
  <dc:description/>
  <cp:lastModifiedBy>Sarah BERRABAH</cp:lastModifiedBy>
  <cp:revision>4</cp:revision>
  <cp:lastPrinted>2023-05-22T07:34:00Z</cp:lastPrinted>
  <dcterms:created xsi:type="dcterms:W3CDTF">2021-05-28T08:33:00Z</dcterms:created>
  <dcterms:modified xsi:type="dcterms:W3CDTF">2024-05-07T14:36:00Z</dcterms:modified>
</cp:coreProperties>
</file>